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14400" cy="990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jtrzn94man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XIX.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İSTANBUL ULUSLARARASI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MİMARLIK VE KENT FİLMLERİ FESTİVALİ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BELGESEL VE ANİMASYON FİLMLERİ YARIŞMASI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BAŞVURU FORMU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 başvuru tarihi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Ağustos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FİLMİN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ADI: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İNGİLİZCE ADI: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TÜRÜ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BELGESEL: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ANİMASYON: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YÖNETMENİN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ADI: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ÖZGEÇMİŞİ (Türkçe ve İngilizce - en fazla 50 kelime)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FİLMİN TEKNİK ÖZELLİKLERİ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FİLMİN SÜRESİ: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YAPIM YILI: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ORİJİNAL FORMATI: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FİLMİN ÖYKÜSÜ (Türkçe ve İngilizce – en fazla 50 kelime):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SENARYO: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KURGU: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KAMERA: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SES: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MÜZİK: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VARSA ÖDÜLLERİ: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YÖNETMENİN İLETİŞİM BİLGİLERİ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ADRES: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TELEFON: </w:t>
        <w:tab/>
        <w:tab/>
        <w:tab/>
        <w:tab/>
        <w:t xml:space="preserve">E-MAİL:</w:t>
        <w:tab/>
        <w:tab/>
        <w:tab/>
        <w:tab/>
        <w:t xml:space="preserve">WEB ADRESİ: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Lütfen bu formu okunaklı olarak doldurup,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archfilmfest@archfilmfest.org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adresine gönderiniz.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Yukarıdaki bilgilerin doğru olduğunu onaylayarak ve koşulları kabul ederek yarışmaya katılıyorum. </w:t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Adı ve Soyadı - Tarih - İmza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Default" w:customStyle="1">
    <w:name w:val="Default"/>
    <w:rsid w:val="00383CCB"/>
    <w:pPr>
      <w:widowControl w:val="0"/>
      <w:autoSpaceDE w:val="0"/>
      <w:autoSpaceDN w:val="0"/>
      <w:adjustRightInd w:val="0"/>
    </w:pPr>
    <w:rPr>
      <w:rFonts w:ascii="Segoe UI" w:cs="Segoe UI" w:eastAsia="Times New Roman" w:hAnsi="Segoe U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383CC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link w:val="BalonMetni"/>
    <w:uiPriority w:val="99"/>
    <w:semiHidden w:val="1"/>
    <w:rsid w:val="00383CCB"/>
    <w:rPr>
      <w:rFonts w:ascii="Tahoma" w:cs="Tahoma" w:hAnsi="Tahoma"/>
      <w:sz w:val="16"/>
      <w:szCs w:val="16"/>
    </w:rPr>
  </w:style>
  <w:style w:type="paragraph" w:styleId="GvdeMetni">
    <w:name w:val="Body Text"/>
    <w:basedOn w:val="Default"/>
    <w:next w:val="Default"/>
    <w:link w:val="GvdeMetniChar"/>
    <w:uiPriority w:val="99"/>
    <w:rsid w:val="00383CCB"/>
    <w:rPr>
      <w:color w:val="auto"/>
    </w:rPr>
  </w:style>
  <w:style w:type="character" w:styleId="GvdeMetniChar" w:customStyle="1">
    <w:name w:val="Gövde Metni Char"/>
    <w:link w:val="GvdeMetni"/>
    <w:uiPriority w:val="99"/>
    <w:rsid w:val="00383CCB"/>
    <w:rPr>
      <w:rFonts w:ascii="Segoe UI" w:cs="Segoe UI" w:eastAsia="Times New Roman" w:hAnsi="Segoe U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 w:val="1"/>
    <w:rsid w:val="00E408CA"/>
    <w:pPr>
      <w:ind w:left="720"/>
      <w:contextualSpacing w:val="1"/>
    </w:pPr>
  </w:style>
  <w:style w:type="character" w:styleId="Kpr">
    <w:name w:val="Hyperlink"/>
    <w:uiPriority w:val="99"/>
    <w:unhideWhenUsed w:val="1"/>
    <w:rsid w:val="00776A7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rchfilmfest@archfilmfest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F43GNsHK/qnTVDmD/9GNUQd5g==">CgMxLjAyDmguN2p0cnpuOTRtYW40OAByITFYa2piV09lQ1NWaFNKMlV4SENxMkNSVXBjaE0yUENMNA==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2023-05-31T12:12:00Z</dcterms:created>
  <dc:creator>Selma</dc:creator>
</cp:coreProperties>
</file>